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AEB22" w14:textId="77777777" w:rsidR="00F2225D" w:rsidRPr="00F2225D" w:rsidRDefault="00F2225D" w:rsidP="00F2225D">
      <w:pPr>
        <w:ind w:left="2160"/>
        <w:rPr>
          <w:rFonts w:ascii="Arial" w:eastAsia="Arial" w:hAnsi="Arial" w:cs="Times New Roman"/>
          <w:b/>
          <w:i/>
          <w:color w:val="000000"/>
          <w:sz w:val="22"/>
          <w:szCs w:val="22"/>
          <w:u w:val="single"/>
        </w:rPr>
      </w:pPr>
      <w:r w:rsidRPr="00F2225D">
        <w:rPr>
          <w:rFonts w:ascii="Arial" w:eastAsia="Arial" w:hAnsi="Arial" w:cs="Times New Roman"/>
          <w:b/>
          <w:i/>
          <w:color w:val="000000"/>
          <w:sz w:val="22"/>
          <w:szCs w:val="22"/>
          <w:u w:val="single"/>
        </w:rPr>
        <w:t>ROACHES AND THEIR CONTROL</w:t>
      </w:r>
    </w:p>
    <w:p w14:paraId="278B39AA" w14:textId="77777777" w:rsidR="00F2225D" w:rsidRPr="00F2225D" w:rsidRDefault="00F2225D" w:rsidP="00F2225D">
      <w:pPr>
        <w:numPr>
          <w:ilvl w:val="0"/>
          <w:numId w:val="3"/>
        </w:numPr>
        <w:spacing w:after="0" w:line="240" w:lineRule="auto"/>
        <w:jc w:val="both"/>
        <w:rPr>
          <w:rFonts w:ascii="Arial" w:eastAsia="Arial" w:hAnsi="Arial" w:cs="Times New Roman"/>
          <w:b/>
          <w:color w:val="000000"/>
          <w:sz w:val="22"/>
          <w:szCs w:val="22"/>
          <w:u w:val="single"/>
        </w:rPr>
      </w:pPr>
      <w:r w:rsidRPr="00F2225D">
        <w:rPr>
          <w:rFonts w:ascii="Arial" w:eastAsia="Arial" w:hAnsi="Arial" w:cs="Times New Roman"/>
          <w:b/>
          <w:color w:val="000000"/>
          <w:sz w:val="22"/>
          <w:szCs w:val="22"/>
          <w:u w:val="single"/>
        </w:rPr>
        <w:t>GERMAN ROACHES</w:t>
      </w:r>
    </w:p>
    <w:p w14:paraId="232FFF15" w14:textId="77777777" w:rsidR="00F2225D" w:rsidRPr="00F2225D" w:rsidRDefault="00F2225D" w:rsidP="00F2225D">
      <w:pPr>
        <w:jc w:val="both"/>
        <w:rPr>
          <w:rFonts w:ascii="Arial" w:eastAsia="Arial" w:hAnsi="Arial" w:cs="Times New Roman"/>
          <w:color w:val="000000"/>
          <w:sz w:val="22"/>
          <w:szCs w:val="22"/>
        </w:rPr>
      </w:pPr>
      <w:r w:rsidRPr="00F2225D">
        <w:rPr>
          <w:rFonts w:ascii="Arial" w:eastAsia="Arial" w:hAnsi="Arial" w:cs="Times New Roman"/>
          <w:color w:val="000000"/>
          <w:sz w:val="22"/>
          <w:szCs w:val="22"/>
        </w:rPr>
        <w:t>German roaches, although not from Germany, originated in Asia and are the most prolific of the cockroaches.  Each egg case the female produces may carry up to 50 new little roaches. Those little guys (and girls) can be ready to produce MORE roaches in less than nine weeks, if conditions are right. At this rate, you could be up to your ears in roaches in no time. The good news is that German roaches don’t live outside. They are only associated with man, living almost exclusively in our homes, and spreading easily throughout our society. Don’t worry, we can get rid of them.</w:t>
      </w:r>
    </w:p>
    <w:p w14:paraId="035997AF" w14:textId="77777777" w:rsidR="00F2225D" w:rsidRPr="00F2225D" w:rsidRDefault="00F2225D" w:rsidP="00F2225D">
      <w:pPr>
        <w:numPr>
          <w:ilvl w:val="0"/>
          <w:numId w:val="3"/>
        </w:numPr>
        <w:spacing w:after="0" w:line="240" w:lineRule="auto"/>
        <w:jc w:val="both"/>
        <w:rPr>
          <w:rFonts w:ascii="Arial" w:eastAsia="Arial" w:hAnsi="Arial" w:cs="Times New Roman"/>
          <w:b/>
          <w:color w:val="000000"/>
          <w:sz w:val="22"/>
          <w:szCs w:val="22"/>
          <w:u w:val="single"/>
        </w:rPr>
      </w:pPr>
      <w:r w:rsidRPr="00F2225D">
        <w:rPr>
          <w:rFonts w:ascii="Arial" w:eastAsia="Arial" w:hAnsi="Arial" w:cs="Times New Roman"/>
          <w:b/>
          <w:color w:val="000000"/>
          <w:sz w:val="22"/>
          <w:szCs w:val="22"/>
          <w:u w:val="single"/>
        </w:rPr>
        <w:t>CAN YOU GET ROACHES FROM THE GUY NEXT DOOR?</w:t>
      </w:r>
    </w:p>
    <w:p w14:paraId="1F1CB9E4" w14:textId="77777777" w:rsidR="00F2225D" w:rsidRPr="00F2225D" w:rsidRDefault="00F2225D" w:rsidP="00F2225D">
      <w:pPr>
        <w:jc w:val="both"/>
        <w:rPr>
          <w:rFonts w:ascii="Arial" w:eastAsia="Arial" w:hAnsi="Arial" w:cs="Times New Roman"/>
          <w:color w:val="000000"/>
          <w:sz w:val="22"/>
          <w:szCs w:val="22"/>
        </w:rPr>
      </w:pPr>
      <w:r w:rsidRPr="00F2225D">
        <w:rPr>
          <w:rFonts w:ascii="Arial" w:eastAsia="Arial" w:hAnsi="Arial" w:cs="Times New Roman"/>
          <w:color w:val="000000"/>
          <w:sz w:val="22"/>
          <w:szCs w:val="22"/>
        </w:rPr>
        <w:t>Well, only if he is attached to your house. German roaches are inside bugs. Normally, they will not be able to travel between structures that are separate from each other. German roaches migrate from house to house because you take them with you in your belongings or in packages and cartons you bring in from somewhere.</w:t>
      </w:r>
    </w:p>
    <w:p w14:paraId="2C1424D7" w14:textId="77777777" w:rsidR="00F2225D" w:rsidRPr="00F2225D" w:rsidRDefault="00F2225D" w:rsidP="00F2225D">
      <w:pPr>
        <w:ind w:left="1440" w:firstLine="720"/>
        <w:rPr>
          <w:rFonts w:ascii="Arial" w:eastAsia="Arial" w:hAnsi="Arial" w:cs="Times New Roman"/>
          <w:b/>
          <w:i/>
          <w:color w:val="000000"/>
          <w:sz w:val="22"/>
          <w:szCs w:val="22"/>
          <w:u w:val="single"/>
        </w:rPr>
      </w:pPr>
      <w:r w:rsidRPr="00F2225D">
        <w:rPr>
          <w:rFonts w:ascii="Arial" w:eastAsia="Arial" w:hAnsi="Arial" w:cs="Times New Roman"/>
          <w:b/>
          <w:i/>
          <w:color w:val="000000"/>
          <w:sz w:val="22"/>
          <w:szCs w:val="22"/>
          <w:u w:val="single"/>
        </w:rPr>
        <w:t>PREPARING FOR THE EXTERMINATOR</w:t>
      </w:r>
    </w:p>
    <w:p w14:paraId="1BD60AC0" w14:textId="77777777" w:rsidR="00F2225D" w:rsidRPr="00F2225D" w:rsidRDefault="00F2225D" w:rsidP="00F2225D">
      <w:pPr>
        <w:numPr>
          <w:ilvl w:val="0"/>
          <w:numId w:val="2"/>
        </w:numPr>
        <w:spacing w:after="0" w:line="240" w:lineRule="auto"/>
        <w:jc w:val="both"/>
        <w:rPr>
          <w:rFonts w:ascii="Arial" w:eastAsia="Arial" w:hAnsi="Arial" w:cs="Times New Roman"/>
          <w:b/>
          <w:color w:val="000000"/>
          <w:sz w:val="22"/>
          <w:szCs w:val="22"/>
          <w:u w:val="single"/>
        </w:rPr>
      </w:pPr>
      <w:r w:rsidRPr="00F2225D">
        <w:rPr>
          <w:rFonts w:ascii="Arial" w:eastAsia="Arial" w:hAnsi="Arial" w:cs="Times New Roman"/>
          <w:b/>
          <w:color w:val="000000"/>
          <w:sz w:val="22"/>
          <w:szCs w:val="22"/>
          <w:u w:val="single"/>
        </w:rPr>
        <w:t>BEFORE THE EXTERMINATOR ARRIVES</w:t>
      </w:r>
    </w:p>
    <w:p w14:paraId="7D671587" w14:textId="77777777" w:rsidR="00F2225D" w:rsidRPr="00F2225D" w:rsidRDefault="00F2225D" w:rsidP="00F2225D">
      <w:pPr>
        <w:jc w:val="both"/>
        <w:rPr>
          <w:rFonts w:ascii="Arial" w:eastAsia="Arial" w:hAnsi="Arial" w:cs="Times New Roman"/>
          <w:color w:val="000000"/>
          <w:sz w:val="22"/>
          <w:szCs w:val="22"/>
        </w:rPr>
      </w:pPr>
      <w:r w:rsidRPr="00F2225D">
        <w:rPr>
          <w:rFonts w:ascii="Arial" w:eastAsia="Arial" w:hAnsi="Arial" w:cs="Times New Roman"/>
          <w:color w:val="000000"/>
          <w:sz w:val="22"/>
          <w:szCs w:val="22"/>
        </w:rPr>
        <w:t xml:space="preserve">Clean under &amp; behind the stove, stovetop, refrigerator, dishwasher, trash compactor, and under the sink.  It will be necessary for you to empty out your kitchen cabinets, and any other area where you have a problem, wiping down &amp; vacuuming out all debris from inside the cabinets. You do this to eliminate as many of the alternative food sources the roaches are used to getting. If your kitchen, bathroom, etc. are squeaky clean, the roaches will have only the bait to eat. This will result in overall treatment working acting much faster. The cleaner, the better.  Don’t forget to remove any shelf paper and any other roach bait stations that you or others have installed. No items of any sort should be left inside the cabinets when the technician treats the area. Vacuum up as many live and dead roaches prior to our visit and remove bag and seal it up in a garbage bag and dispose of it outside. These steps should be repeated for all other areas of the home that need to be treated. </w:t>
      </w:r>
    </w:p>
    <w:p w14:paraId="76B1DB91" w14:textId="77777777" w:rsidR="00F2225D" w:rsidRPr="00F2225D" w:rsidRDefault="00F2225D" w:rsidP="00F2225D">
      <w:pPr>
        <w:numPr>
          <w:ilvl w:val="0"/>
          <w:numId w:val="1"/>
        </w:numPr>
        <w:spacing w:after="0" w:line="240" w:lineRule="auto"/>
        <w:jc w:val="both"/>
        <w:rPr>
          <w:rFonts w:ascii="Arial" w:eastAsia="Arial" w:hAnsi="Arial" w:cs="Times New Roman"/>
          <w:b/>
          <w:color w:val="000000"/>
          <w:sz w:val="22"/>
          <w:szCs w:val="22"/>
          <w:u w:val="single"/>
        </w:rPr>
      </w:pPr>
      <w:r w:rsidRPr="00F2225D">
        <w:rPr>
          <w:rFonts w:ascii="Arial" w:eastAsia="Arial" w:hAnsi="Arial" w:cs="Times New Roman"/>
          <w:b/>
          <w:color w:val="000000"/>
          <w:sz w:val="22"/>
          <w:szCs w:val="22"/>
          <w:u w:val="single"/>
        </w:rPr>
        <w:t>AFTER HE LEAVES</w:t>
      </w:r>
    </w:p>
    <w:p w14:paraId="20414FE0" w14:textId="77777777" w:rsidR="00F2225D" w:rsidRPr="00F2225D" w:rsidRDefault="00F2225D" w:rsidP="00F2225D">
      <w:pPr>
        <w:jc w:val="both"/>
        <w:rPr>
          <w:rFonts w:ascii="Arial" w:eastAsia="Arial" w:hAnsi="Arial" w:cs="Times New Roman"/>
          <w:color w:val="000000"/>
          <w:sz w:val="22"/>
          <w:szCs w:val="22"/>
        </w:rPr>
      </w:pPr>
      <w:r w:rsidRPr="00F2225D">
        <w:rPr>
          <w:rFonts w:ascii="Arial" w:eastAsia="Arial" w:hAnsi="Arial" w:cs="Times New Roman"/>
          <w:color w:val="000000"/>
          <w:sz w:val="22"/>
          <w:szCs w:val="22"/>
        </w:rPr>
        <w:t xml:space="preserve">Do not use any insecticides at all. No Raid, no boric acid, no nothing. You will interfere with what the technician puts down and delay the treatment effectiveness. Allow 24 hours before returning your belongings back into the cabinets; wipe down w/ a damp cloth all horizontal surfaces first. The treatment of roaches uses a variety of methods, using sprays, baits, and dusts.  </w:t>
      </w:r>
    </w:p>
    <w:p w14:paraId="04A20425" w14:textId="77777777" w:rsidR="00F2225D" w:rsidRPr="00F2225D" w:rsidRDefault="00F2225D" w:rsidP="00F2225D">
      <w:pPr>
        <w:numPr>
          <w:ilvl w:val="0"/>
          <w:numId w:val="1"/>
        </w:numPr>
        <w:spacing w:after="0" w:line="240" w:lineRule="auto"/>
        <w:jc w:val="both"/>
        <w:rPr>
          <w:rFonts w:ascii="Arial" w:eastAsia="Arial" w:hAnsi="Arial" w:cs="Times New Roman"/>
          <w:b/>
          <w:color w:val="000000"/>
          <w:sz w:val="22"/>
          <w:szCs w:val="22"/>
          <w:u w:val="single"/>
        </w:rPr>
      </w:pPr>
      <w:r w:rsidRPr="00F2225D">
        <w:rPr>
          <w:rFonts w:ascii="Arial" w:eastAsia="Arial" w:hAnsi="Arial" w:cs="Times New Roman"/>
          <w:b/>
          <w:color w:val="000000"/>
          <w:sz w:val="22"/>
          <w:szCs w:val="22"/>
          <w:u w:val="single"/>
        </w:rPr>
        <w:t>FOLLOW-UP TREATMENTS</w:t>
      </w:r>
    </w:p>
    <w:p w14:paraId="5685A2A8" w14:textId="77777777" w:rsidR="00F2225D" w:rsidRPr="00F2225D" w:rsidRDefault="00F2225D" w:rsidP="00F2225D">
      <w:pPr>
        <w:jc w:val="both"/>
        <w:rPr>
          <w:rFonts w:ascii="Arial" w:eastAsia="Arial" w:hAnsi="Arial" w:cs="Times New Roman"/>
          <w:color w:val="000000"/>
          <w:sz w:val="22"/>
          <w:szCs w:val="22"/>
        </w:rPr>
      </w:pPr>
      <w:r w:rsidRPr="00F2225D">
        <w:rPr>
          <w:rFonts w:ascii="Arial" w:eastAsia="Arial" w:hAnsi="Arial" w:cs="Times New Roman"/>
          <w:color w:val="000000"/>
          <w:sz w:val="22"/>
          <w:szCs w:val="22"/>
        </w:rPr>
        <w:t>Are they needed? Yes. Usually, for future treatments, it won’t be necessary for you to clean out cabinets and the like. Your technician will advise you on what to expect. You will need to stay out of the property for 1 hour after treatment.</w:t>
      </w:r>
    </w:p>
    <w:p w14:paraId="5FBDEF1B" w14:textId="77777777" w:rsidR="00F2225D" w:rsidRPr="00F2225D" w:rsidRDefault="00F2225D" w:rsidP="00F2225D">
      <w:pPr>
        <w:numPr>
          <w:ilvl w:val="0"/>
          <w:numId w:val="1"/>
        </w:numPr>
        <w:spacing w:after="0" w:line="240" w:lineRule="auto"/>
        <w:jc w:val="both"/>
        <w:rPr>
          <w:rFonts w:ascii="Arial" w:eastAsia="Arial" w:hAnsi="Arial" w:cs="Times New Roman"/>
          <w:b/>
          <w:color w:val="000000"/>
          <w:sz w:val="22"/>
          <w:szCs w:val="22"/>
          <w:u w:val="single"/>
        </w:rPr>
      </w:pPr>
      <w:r w:rsidRPr="00F2225D">
        <w:rPr>
          <w:rFonts w:ascii="Arial" w:eastAsia="Arial" w:hAnsi="Arial" w:cs="Times New Roman"/>
          <w:b/>
          <w:color w:val="000000"/>
          <w:sz w:val="22"/>
          <w:szCs w:val="22"/>
          <w:u w:val="single"/>
        </w:rPr>
        <w:t>PROGNOSIS</w:t>
      </w:r>
    </w:p>
    <w:p w14:paraId="148AC41D" w14:textId="77777777" w:rsidR="00F2225D" w:rsidRPr="00F2225D" w:rsidRDefault="00F2225D" w:rsidP="00F2225D">
      <w:pPr>
        <w:jc w:val="both"/>
        <w:rPr>
          <w:rFonts w:ascii="Arial" w:eastAsia="Arial" w:hAnsi="Arial" w:cs="Times New Roman"/>
          <w:color w:val="000000"/>
          <w:sz w:val="22"/>
          <w:szCs w:val="22"/>
        </w:rPr>
      </w:pPr>
      <w:r w:rsidRPr="00F2225D">
        <w:rPr>
          <w:rFonts w:ascii="Arial" w:eastAsia="Arial" w:hAnsi="Arial" w:cs="Times New Roman"/>
          <w:color w:val="000000"/>
          <w:sz w:val="22"/>
          <w:szCs w:val="22"/>
        </w:rPr>
        <w:t>First, if you live in an apartment, your landlord should supply the exterminator. Call him immediately. Make sure he sends a REAL exterminator, not the maintenance man.  If you live in a free-standing house that is not attached to other houses, your roach problem can be cured 100%. If you are in a duplex/condo or are attached to another home, it may depend on your neighbors. Naturally, the ultimate success depends a great deal on the co-operation the technician gets from the occupants. If there is not complete co-operation, there will not be complete success.  In multi-family dwellings this is even more important, and EVERY family must co-operate fully.</w:t>
      </w:r>
    </w:p>
    <w:p w14:paraId="25263E5D" w14:textId="77777777" w:rsidR="00557589" w:rsidRDefault="00000000"/>
    <w:sectPr w:rsidR="00557589" w:rsidSect="00F222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749B2"/>
    <w:multiLevelType w:val="hybridMultilevel"/>
    <w:tmpl w:val="0BAC2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007033"/>
    <w:multiLevelType w:val="hybridMultilevel"/>
    <w:tmpl w:val="5FA6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7B4CC9"/>
    <w:multiLevelType w:val="hybridMultilevel"/>
    <w:tmpl w:val="C7C4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6470349">
    <w:abstractNumId w:val="0"/>
  </w:num>
  <w:num w:numId="2" w16cid:durableId="1090157245">
    <w:abstractNumId w:val="1"/>
  </w:num>
  <w:num w:numId="3" w16cid:durableId="1040065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25D"/>
    <w:rsid w:val="0037667C"/>
    <w:rsid w:val="007B0127"/>
    <w:rsid w:val="00B5565E"/>
    <w:rsid w:val="00D04D5B"/>
    <w:rsid w:val="00F22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BACF"/>
  <w15:chartTrackingRefBased/>
  <w15:docId w15:val="{A59D6BFE-981A-4298-A4C4-7AE62132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25D"/>
    <w:pPr>
      <w:spacing w:after="180" w:line="288" w:lineRule="auto"/>
    </w:pPr>
    <w:rPr>
      <w:color w:val="000000" w:themeColor="text1"/>
      <w:kern w:val="0"/>
      <w:sz w:val="18"/>
      <w:szCs w:val="18"/>
      <w:lang w:eastAsia="ja-JP"/>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2866</Characters>
  <Application>Microsoft Office Word</Application>
  <DocSecurity>0</DocSecurity>
  <Lines>23</Lines>
  <Paragraphs>6</Paragraphs>
  <ScaleCrop>false</ScaleCrop>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Richter</dc:creator>
  <cp:keywords/>
  <dc:description/>
  <cp:lastModifiedBy>Chris  Richter</cp:lastModifiedBy>
  <cp:revision>1</cp:revision>
  <dcterms:created xsi:type="dcterms:W3CDTF">2023-04-17T17:24:00Z</dcterms:created>
  <dcterms:modified xsi:type="dcterms:W3CDTF">2023-04-17T17:25:00Z</dcterms:modified>
</cp:coreProperties>
</file>