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B67E" w14:textId="77777777" w:rsidR="002505DC" w:rsidRPr="00291CB0" w:rsidRDefault="002505DC" w:rsidP="002505DC">
      <w:pPr>
        <w:jc w:val="center"/>
        <w:rPr>
          <w:b/>
          <w:iCs/>
          <w:sz w:val="40"/>
          <w:szCs w:val="40"/>
        </w:rPr>
      </w:pPr>
      <w:r w:rsidRPr="00291CB0">
        <w:rPr>
          <w:b/>
          <w:iCs/>
          <w:sz w:val="40"/>
          <w:szCs w:val="40"/>
        </w:rPr>
        <w:t>Hired Killers Inc.</w:t>
      </w:r>
    </w:p>
    <w:p w14:paraId="0EECD785" w14:textId="77777777" w:rsidR="002D65A5" w:rsidRPr="002D65A5" w:rsidRDefault="002D65A5" w:rsidP="002505DC">
      <w:pPr>
        <w:jc w:val="center"/>
        <w:rPr>
          <w:rFonts w:ascii="Bookman Old Style" w:hAnsi="Bookman Old Style"/>
          <w:b/>
          <w:i/>
          <w:sz w:val="28"/>
          <w:szCs w:val="28"/>
        </w:rPr>
      </w:pPr>
    </w:p>
    <w:p w14:paraId="2F14B154" w14:textId="77777777" w:rsidR="002505DC" w:rsidRPr="00DA542E" w:rsidRDefault="002505DC" w:rsidP="00DA542E">
      <w:pPr>
        <w:jc w:val="center"/>
        <w:rPr>
          <w:b/>
          <w:i/>
          <w:sz w:val="36"/>
          <w:szCs w:val="36"/>
          <w:u w:val="single"/>
        </w:rPr>
      </w:pPr>
      <w:r w:rsidRPr="002505DC">
        <w:rPr>
          <w:b/>
          <w:i/>
          <w:sz w:val="36"/>
          <w:szCs w:val="36"/>
          <w:u w:val="single"/>
        </w:rPr>
        <w:t>Inaccessible Flying Insects</w:t>
      </w:r>
    </w:p>
    <w:p w14:paraId="47E3BD34" w14:textId="77777777" w:rsidR="002D65A5" w:rsidRDefault="002D65A5" w:rsidP="002D65A5">
      <w:pPr>
        <w:ind w:firstLine="720"/>
        <w:rPr>
          <w:sz w:val="28"/>
          <w:szCs w:val="28"/>
        </w:rPr>
      </w:pPr>
    </w:p>
    <w:p w14:paraId="06DE5DFE" w14:textId="77777777" w:rsidR="002D65A5" w:rsidRPr="000C3F5F" w:rsidRDefault="002D65A5" w:rsidP="002D65A5">
      <w:pPr>
        <w:pStyle w:val="ListParagraph"/>
        <w:numPr>
          <w:ilvl w:val="0"/>
          <w:numId w:val="1"/>
        </w:numPr>
        <w:ind w:left="432"/>
        <w:rPr>
          <w:sz w:val="28"/>
          <w:szCs w:val="28"/>
        </w:rPr>
      </w:pPr>
      <w:r w:rsidRPr="002D65A5">
        <w:rPr>
          <w:b/>
          <w:bCs/>
          <w:i/>
          <w:iCs/>
        </w:rPr>
        <w:t>What is an Inaccessible Colony?</w:t>
      </w:r>
    </w:p>
    <w:p w14:paraId="1BC8948B" w14:textId="77777777" w:rsidR="000C3F5F" w:rsidRPr="002D65A5" w:rsidRDefault="000C3F5F" w:rsidP="000C3F5F">
      <w:pPr>
        <w:pStyle w:val="ListParagraph"/>
        <w:ind w:left="432"/>
        <w:rPr>
          <w:sz w:val="28"/>
          <w:szCs w:val="28"/>
        </w:rPr>
      </w:pPr>
    </w:p>
    <w:p w14:paraId="78F765F8" w14:textId="77777777" w:rsidR="002D65A5" w:rsidRDefault="002D65A5" w:rsidP="002D65A5">
      <w:pPr>
        <w:ind w:left="72" w:firstLine="648"/>
        <w:rPr>
          <w:bCs/>
          <w:iCs/>
          <w:sz w:val="20"/>
          <w:szCs w:val="20"/>
        </w:rPr>
      </w:pPr>
      <w:r w:rsidRPr="002D65A5">
        <w:rPr>
          <w:b/>
          <w:bCs/>
          <w:iCs/>
        </w:rPr>
        <w:t xml:space="preserve"> </w:t>
      </w:r>
      <w:r w:rsidRPr="002D65A5">
        <w:rPr>
          <w:bCs/>
          <w:iCs/>
          <w:sz w:val="20"/>
          <w:szCs w:val="20"/>
        </w:rPr>
        <w:t>An inaccessible colony is one located in an enclosed area, and is much more difficult to eliminate. These are generally found in wall voids, crawl spaces, hollow tree trunks, attics, or other small enclosed areas.</w:t>
      </w:r>
    </w:p>
    <w:p w14:paraId="460FD441" w14:textId="77777777" w:rsidR="002D65A5" w:rsidRPr="002D65A5" w:rsidRDefault="002D65A5" w:rsidP="002D65A5">
      <w:pPr>
        <w:ind w:left="72" w:firstLine="648"/>
        <w:rPr>
          <w:sz w:val="28"/>
          <w:szCs w:val="28"/>
        </w:rPr>
      </w:pPr>
    </w:p>
    <w:p w14:paraId="684E9083" w14:textId="77777777" w:rsidR="002D65A5" w:rsidRPr="000C3F5F" w:rsidRDefault="002D65A5" w:rsidP="002D65A5">
      <w:pPr>
        <w:pStyle w:val="ListParagraph"/>
        <w:numPr>
          <w:ilvl w:val="0"/>
          <w:numId w:val="1"/>
        </w:numPr>
        <w:ind w:left="432"/>
        <w:rPr>
          <w:sz w:val="28"/>
          <w:szCs w:val="28"/>
        </w:rPr>
      </w:pPr>
      <w:r w:rsidRPr="002D65A5">
        <w:rPr>
          <w:b/>
          <w:i/>
        </w:rPr>
        <w:t>How are these colonies treated</w:t>
      </w:r>
      <w:r>
        <w:t>?</w:t>
      </w:r>
    </w:p>
    <w:p w14:paraId="290AD5B2" w14:textId="77777777" w:rsidR="000C3F5F" w:rsidRPr="002D65A5" w:rsidRDefault="000C3F5F" w:rsidP="000C3F5F">
      <w:pPr>
        <w:pStyle w:val="ListParagraph"/>
        <w:ind w:left="432"/>
        <w:rPr>
          <w:sz w:val="28"/>
          <w:szCs w:val="28"/>
        </w:rPr>
      </w:pPr>
    </w:p>
    <w:p w14:paraId="1FB4DAEB" w14:textId="41FF1D87" w:rsidR="002505DC" w:rsidRDefault="002D65A5" w:rsidP="002D65A5">
      <w:pPr>
        <w:ind w:firstLine="720"/>
        <w:rPr>
          <w:sz w:val="20"/>
          <w:szCs w:val="20"/>
        </w:rPr>
      </w:pPr>
      <w:r>
        <w:rPr>
          <w:sz w:val="20"/>
          <w:szCs w:val="20"/>
        </w:rPr>
        <w:t>T</w:t>
      </w:r>
      <w:r w:rsidRPr="002D65A5">
        <w:rPr>
          <w:sz w:val="20"/>
          <w:szCs w:val="20"/>
        </w:rPr>
        <w:t>he technician will put on a full bee suit and go in and get the colony in w</w:t>
      </w:r>
      <w:r w:rsidR="00286E45">
        <w:rPr>
          <w:sz w:val="20"/>
          <w:szCs w:val="20"/>
        </w:rPr>
        <w:t>hatever enclosed space it is in. Colony removal will in all cases provide the best results, however this is not always possible.</w:t>
      </w:r>
      <w:r w:rsidRPr="002D65A5">
        <w:rPr>
          <w:sz w:val="20"/>
          <w:szCs w:val="20"/>
        </w:rPr>
        <w:t xml:space="preserve"> </w:t>
      </w:r>
    </w:p>
    <w:p w14:paraId="783F2742" w14:textId="77777777" w:rsidR="007400E0" w:rsidRDefault="007400E0" w:rsidP="002D65A5">
      <w:pPr>
        <w:ind w:firstLine="720"/>
        <w:rPr>
          <w:sz w:val="20"/>
          <w:szCs w:val="20"/>
        </w:rPr>
      </w:pPr>
    </w:p>
    <w:p w14:paraId="29D21087" w14:textId="77777777" w:rsidR="007400E0" w:rsidRDefault="007400E0" w:rsidP="007400E0">
      <w:pPr>
        <w:pStyle w:val="ListParagraph"/>
        <w:numPr>
          <w:ilvl w:val="0"/>
          <w:numId w:val="1"/>
        </w:numPr>
        <w:ind w:left="432"/>
        <w:rPr>
          <w:b/>
          <w:i/>
        </w:rPr>
      </w:pPr>
      <w:r w:rsidRPr="007400E0">
        <w:rPr>
          <w:b/>
          <w:i/>
        </w:rPr>
        <w:t>What results can I expect from the treatment</w:t>
      </w:r>
      <w:r>
        <w:rPr>
          <w:b/>
          <w:i/>
        </w:rPr>
        <w:t>?</w:t>
      </w:r>
    </w:p>
    <w:p w14:paraId="7AD0E720" w14:textId="77777777" w:rsidR="000C3F5F" w:rsidRDefault="000C3F5F" w:rsidP="000C3F5F">
      <w:pPr>
        <w:pStyle w:val="ListParagraph"/>
        <w:ind w:left="432"/>
        <w:rPr>
          <w:b/>
          <w:i/>
        </w:rPr>
      </w:pPr>
    </w:p>
    <w:p w14:paraId="3B3FBFE5" w14:textId="24C068A5" w:rsidR="007400E0" w:rsidRDefault="00DA542E" w:rsidP="00DA542E">
      <w:pPr>
        <w:pStyle w:val="ListParagraph"/>
        <w:numPr>
          <w:ilvl w:val="0"/>
          <w:numId w:val="1"/>
        </w:numPr>
        <w:rPr>
          <w:sz w:val="20"/>
          <w:szCs w:val="20"/>
        </w:rPr>
      </w:pPr>
      <w:r>
        <w:rPr>
          <w:sz w:val="20"/>
          <w:szCs w:val="20"/>
        </w:rPr>
        <w:t>In all cases</w:t>
      </w:r>
      <w:r w:rsidR="00C722B9">
        <w:rPr>
          <w:sz w:val="20"/>
          <w:szCs w:val="20"/>
        </w:rPr>
        <w:t>,</w:t>
      </w:r>
      <w:r>
        <w:rPr>
          <w:sz w:val="20"/>
          <w:szCs w:val="20"/>
        </w:rPr>
        <w:t xml:space="preserve"> we try to remove the physical colony f</w:t>
      </w:r>
      <w:r w:rsidR="00C722B9">
        <w:rPr>
          <w:sz w:val="20"/>
          <w:szCs w:val="20"/>
        </w:rPr>
        <w:t>ro</w:t>
      </w:r>
      <w:r>
        <w:rPr>
          <w:sz w:val="20"/>
          <w:szCs w:val="20"/>
        </w:rPr>
        <w:t>m the structure. When this is pos</w:t>
      </w:r>
      <w:r w:rsidR="00024EB3">
        <w:rPr>
          <w:sz w:val="20"/>
          <w:szCs w:val="20"/>
        </w:rPr>
        <w:t>sible, you can start to expect to see no activity 4 to</w:t>
      </w:r>
      <w:r>
        <w:rPr>
          <w:sz w:val="20"/>
          <w:szCs w:val="20"/>
        </w:rPr>
        <w:t xml:space="preserve"> 5 days after the treatment.</w:t>
      </w:r>
    </w:p>
    <w:p w14:paraId="17B1850B" w14:textId="77777777" w:rsidR="00DA542E" w:rsidRDefault="00DA542E" w:rsidP="00DA542E">
      <w:pPr>
        <w:pStyle w:val="ListParagraph"/>
        <w:numPr>
          <w:ilvl w:val="0"/>
          <w:numId w:val="1"/>
        </w:numPr>
        <w:rPr>
          <w:sz w:val="20"/>
          <w:szCs w:val="20"/>
        </w:rPr>
      </w:pPr>
      <w:r>
        <w:rPr>
          <w:sz w:val="20"/>
          <w:szCs w:val="20"/>
        </w:rPr>
        <w:t xml:space="preserve">When colony removal is not possible, Hired Killers Inc. will treat and knock down the population to make it possible to make permanent repairs to the structure. </w:t>
      </w:r>
    </w:p>
    <w:p w14:paraId="1049AA1A" w14:textId="77777777" w:rsidR="00DA542E" w:rsidRPr="00DA542E" w:rsidRDefault="00DA542E" w:rsidP="00DA542E">
      <w:pPr>
        <w:pStyle w:val="ListParagraph"/>
        <w:numPr>
          <w:ilvl w:val="0"/>
          <w:numId w:val="1"/>
        </w:numPr>
        <w:rPr>
          <w:sz w:val="20"/>
          <w:szCs w:val="20"/>
        </w:rPr>
      </w:pPr>
      <w:r w:rsidRPr="00DA542E">
        <w:rPr>
          <w:i/>
          <w:sz w:val="20"/>
          <w:szCs w:val="20"/>
          <w:u w:val="single"/>
        </w:rPr>
        <w:t>In all cases</w:t>
      </w:r>
      <w:r>
        <w:rPr>
          <w:i/>
          <w:sz w:val="20"/>
          <w:szCs w:val="20"/>
          <w:u w:val="single"/>
        </w:rPr>
        <w:t>,</w:t>
      </w:r>
      <w:r>
        <w:rPr>
          <w:sz w:val="20"/>
          <w:szCs w:val="20"/>
        </w:rPr>
        <w:t xml:space="preserve"> activity will generally continue for 4 to 5 days after the treatment. These are the foragers that were out during the treatment. They will return to the opening only to find their home is gone and will generally fly away after inspecting the area.   </w:t>
      </w:r>
    </w:p>
    <w:p w14:paraId="750F5646" w14:textId="77777777" w:rsidR="00286E45" w:rsidRDefault="00286E45" w:rsidP="00286E45">
      <w:pPr>
        <w:rPr>
          <w:sz w:val="20"/>
          <w:szCs w:val="20"/>
        </w:rPr>
      </w:pPr>
    </w:p>
    <w:p w14:paraId="686DA96C" w14:textId="77777777" w:rsidR="006A2F85" w:rsidRPr="006A2F85" w:rsidRDefault="00286E45" w:rsidP="006A2F85">
      <w:pPr>
        <w:pStyle w:val="ListParagraph"/>
        <w:numPr>
          <w:ilvl w:val="0"/>
          <w:numId w:val="1"/>
        </w:numPr>
        <w:ind w:left="432"/>
        <w:rPr>
          <w:sz w:val="20"/>
          <w:szCs w:val="20"/>
        </w:rPr>
      </w:pPr>
      <w:r w:rsidRPr="006A2F85">
        <w:rPr>
          <w:b/>
          <w:i/>
        </w:rPr>
        <w:t>What are my responsibilities as the customer?</w:t>
      </w:r>
      <w:r w:rsidR="006A2F85" w:rsidRPr="006A2F85">
        <w:rPr>
          <w:b/>
          <w:i/>
        </w:rPr>
        <w:t xml:space="preserve">     </w:t>
      </w:r>
      <w:r w:rsidR="006A2F85" w:rsidRPr="006A2F85">
        <w:rPr>
          <w:b/>
          <w:i/>
          <w:sz w:val="22"/>
          <w:szCs w:val="22"/>
        </w:rPr>
        <w:t>“Help us, Help you”</w:t>
      </w:r>
    </w:p>
    <w:p w14:paraId="520986F3" w14:textId="77777777" w:rsidR="006A2F85" w:rsidRPr="006A2F85" w:rsidRDefault="006A2F85" w:rsidP="006A2F85">
      <w:pPr>
        <w:rPr>
          <w:b/>
          <w:i/>
          <w:sz w:val="22"/>
          <w:szCs w:val="22"/>
        </w:rPr>
      </w:pPr>
    </w:p>
    <w:p w14:paraId="528AF5A3" w14:textId="047B42AF" w:rsidR="006A2F85" w:rsidRDefault="006A2F85" w:rsidP="007400E0">
      <w:pPr>
        <w:pStyle w:val="ListParagraph"/>
        <w:ind w:left="72" w:firstLine="288"/>
        <w:rPr>
          <w:sz w:val="20"/>
          <w:szCs w:val="20"/>
        </w:rPr>
      </w:pPr>
      <w:proofErr w:type="gramStart"/>
      <w:r w:rsidRPr="006A2F85">
        <w:rPr>
          <w:b/>
          <w:sz w:val="20"/>
          <w:szCs w:val="20"/>
        </w:rPr>
        <w:t>As the customer</w:t>
      </w:r>
      <w:r w:rsidR="00C722B9">
        <w:rPr>
          <w:b/>
          <w:sz w:val="20"/>
          <w:szCs w:val="20"/>
        </w:rPr>
        <w:t>,</w:t>
      </w:r>
      <w:r w:rsidRPr="006A2F85">
        <w:rPr>
          <w:b/>
          <w:sz w:val="20"/>
          <w:szCs w:val="20"/>
        </w:rPr>
        <w:t xml:space="preserve"> there</w:t>
      </w:r>
      <w:proofErr w:type="gramEnd"/>
      <w:r w:rsidRPr="006A2F85">
        <w:rPr>
          <w:b/>
          <w:sz w:val="20"/>
          <w:szCs w:val="20"/>
        </w:rPr>
        <w:t xml:space="preserve"> are a few items that you will need to do to make your treatment successful</w:t>
      </w:r>
      <w:r>
        <w:rPr>
          <w:sz w:val="20"/>
          <w:szCs w:val="20"/>
        </w:rPr>
        <w:t xml:space="preserve">:  </w:t>
      </w:r>
    </w:p>
    <w:p w14:paraId="37FE547E" w14:textId="6FA89259" w:rsidR="00286E45" w:rsidRDefault="006A2F85" w:rsidP="007400E0">
      <w:pPr>
        <w:pStyle w:val="ListParagraph"/>
        <w:numPr>
          <w:ilvl w:val="0"/>
          <w:numId w:val="1"/>
        </w:numPr>
        <w:rPr>
          <w:sz w:val="20"/>
          <w:szCs w:val="20"/>
        </w:rPr>
      </w:pPr>
      <w:r>
        <w:rPr>
          <w:sz w:val="20"/>
          <w:szCs w:val="20"/>
        </w:rPr>
        <w:t xml:space="preserve">Please note where you have noticed the most activity and direct </w:t>
      </w:r>
      <w:r w:rsidR="00C722B9">
        <w:rPr>
          <w:sz w:val="20"/>
          <w:szCs w:val="20"/>
        </w:rPr>
        <w:t xml:space="preserve">our </w:t>
      </w:r>
      <w:r>
        <w:rPr>
          <w:sz w:val="20"/>
          <w:szCs w:val="20"/>
        </w:rPr>
        <w:t>technician to</w:t>
      </w:r>
      <w:r w:rsidR="00C722B9">
        <w:rPr>
          <w:sz w:val="20"/>
          <w:szCs w:val="20"/>
        </w:rPr>
        <w:t xml:space="preserve"> this</w:t>
      </w:r>
      <w:r>
        <w:rPr>
          <w:sz w:val="20"/>
          <w:szCs w:val="20"/>
        </w:rPr>
        <w:t xml:space="preserve"> location</w:t>
      </w:r>
      <w:r w:rsidR="00C722B9">
        <w:rPr>
          <w:sz w:val="20"/>
          <w:szCs w:val="20"/>
        </w:rPr>
        <w:t>.</w:t>
      </w:r>
    </w:p>
    <w:p w14:paraId="32FC3D4A" w14:textId="310362DC" w:rsidR="006A2F85" w:rsidRDefault="006A2F85" w:rsidP="006A2F85">
      <w:pPr>
        <w:pStyle w:val="ListParagraph"/>
        <w:numPr>
          <w:ilvl w:val="0"/>
          <w:numId w:val="1"/>
        </w:numPr>
        <w:rPr>
          <w:sz w:val="20"/>
          <w:szCs w:val="20"/>
        </w:rPr>
      </w:pPr>
      <w:r>
        <w:rPr>
          <w:sz w:val="20"/>
          <w:szCs w:val="20"/>
        </w:rPr>
        <w:t xml:space="preserve">Keep </w:t>
      </w:r>
      <w:r w:rsidR="007400E0">
        <w:rPr>
          <w:sz w:val="20"/>
          <w:szCs w:val="20"/>
        </w:rPr>
        <w:t xml:space="preserve">pets &amp; </w:t>
      </w:r>
      <w:r>
        <w:rPr>
          <w:sz w:val="20"/>
          <w:szCs w:val="20"/>
        </w:rPr>
        <w:t>ch</w:t>
      </w:r>
      <w:r w:rsidR="007400E0">
        <w:rPr>
          <w:sz w:val="20"/>
          <w:szCs w:val="20"/>
        </w:rPr>
        <w:t>ildren away from treatment area during the treatment and until repairs are made.</w:t>
      </w:r>
    </w:p>
    <w:p w14:paraId="11C81FB8" w14:textId="7D268BC5" w:rsidR="00DA542E" w:rsidRDefault="00C722B9" w:rsidP="006A2F85">
      <w:pPr>
        <w:pStyle w:val="ListParagraph"/>
        <w:numPr>
          <w:ilvl w:val="0"/>
          <w:numId w:val="1"/>
        </w:numPr>
        <w:rPr>
          <w:sz w:val="20"/>
          <w:szCs w:val="20"/>
        </w:rPr>
      </w:pPr>
      <w:r>
        <w:rPr>
          <w:sz w:val="20"/>
          <w:szCs w:val="20"/>
        </w:rPr>
        <w:t>S</w:t>
      </w:r>
      <w:r w:rsidR="00DA542E">
        <w:rPr>
          <w:sz w:val="20"/>
          <w:szCs w:val="20"/>
        </w:rPr>
        <w:t xml:space="preserve">chedule </w:t>
      </w:r>
      <w:r w:rsidR="000C3F5F">
        <w:rPr>
          <w:sz w:val="20"/>
          <w:szCs w:val="20"/>
        </w:rPr>
        <w:t xml:space="preserve">repairs to </w:t>
      </w:r>
      <w:r>
        <w:rPr>
          <w:sz w:val="20"/>
          <w:szCs w:val="20"/>
        </w:rPr>
        <w:t xml:space="preserve">the </w:t>
      </w:r>
      <w:r w:rsidR="000C3F5F">
        <w:rPr>
          <w:sz w:val="20"/>
          <w:szCs w:val="20"/>
        </w:rPr>
        <w:t xml:space="preserve">structure. Hired Killers Inc. can </w:t>
      </w:r>
      <w:proofErr w:type="gramStart"/>
      <w:r w:rsidR="000C3F5F">
        <w:rPr>
          <w:sz w:val="20"/>
          <w:szCs w:val="20"/>
        </w:rPr>
        <w:t>refer</w:t>
      </w:r>
      <w:proofErr w:type="gramEnd"/>
      <w:r>
        <w:rPr>
          <w:sz w:val="20"/>
          <w:szCs w:val="20"/>
        </w:rPr>
        <w:t xml:space="preserve"> </w:t>
      </w:r>
      <w:r w:rsidR="000C3F5F">
        <w:rPr>
          <w:sz w:val="20"/>
          <w:szCs w:val="20"/>
        </w:rPr>
        <w:t>a company</w:t>
      </w:r>
      <w:r>
        <w:rPr>
          <w:sz w:val="20"/>
          <w:szCs w:val="20"/>
        </w:rPr>
        <w:t xml:space="preserve"> if desired</w:t>
      </w:r>
      <w:r w:rsidR="000C3F5F">
        <w:rPr>
          <w:sz w:val="20"/>
          <w:szCs w:val="20"/>
        </w:rPr>
        <w:t>.</w:t>
      </w:r>
    </w:p>
    <w:p w14:paraId="45759588" w14:textId="05D20124" w:rsidR="000C3F5F" w:rsidRPr="000C3F5F" w:rsidRDefault="000C3F5F" w:rsidP="000C3F5F">
      <w:pPr>
        <w:pStyle w:val="ListParagraph"/>
        <w:ind w:left="1440"/>
        <w:rPr>
          <w:sz w:val="16"/>
          <w:szCs w:val="16"/>
        </w:rPr>
      </w:pPr>
      <w:r w:rsidRPr="000C3F5F">
        <w:rPr>
          <w:i/>
          <w:sz w:val="16"/>
          <w:szCs w:val="16"/>
        </w:rPr>
        <w:t xml:space="preserve">Any holes plugged by Hired Killers Inc. are </w:t>
      </w:r>
      <w:r w:rsidRPr="00C722B9">
        <w:rPr>
          <w:b/>
          <w:bCs/>
          <w:i/>
          <w:sz w:val="16"/>
          <w:szCs w:val="16"/>
        </w:rPr>
        <w:t>temporary</w:t>
      </w:r>
      <w:r w:rsidRPr="000C3F5F">
        <w:rPr>
          <w:i/>
          <w:sz w:val="16"/>
          <w:szCs w:val="16"/>
        </w:rPr>
        <w:t xml:space="preserve"> plugs and not considered permanent</w:t>
      </w:r>
      <w:r w:rsidR="00C722B9">
        <w:rPr>
          <w:i/>
          <w:sz w:val="16"/>
          <w:szCs w:val="16"/>
        </w:rPr>
        <w:t>.</w:t>
      </w:r>
    </w:p>
    <w:p w14:paraId="19E8FF37" w14:textId="6CFDA23D" w:rsidR="00AE3875" w:rsidRPr="00AE3875" w:rsidRDefault="00AE3875" w:rsidP="006A2F85">
      <w:pPr>
        <w:pStyle w:val="ListParagraph"/>
        <w:numPr>
          <w:ilvl w:val="0"/>
          <w:numId w:val="1"/>
        </w:numPr>
        <w:rPr>
          <w:sz w:val="20"/>
          <w:szCs w:val="20"/>
        </w:rPr>
      </w:pPr>
      <w:r>
        <w:rPr>
          <w:sz w:val="20"/>
          <w:szCs w:val="20"/>
        </w:rPr>
        <w:t xml:space="preserve">Have </w:t>
      </w:r>
      <w:r w:rsidR="006A2F85">
        <w:rPr>
          <w:sz w:val="20"/>
          <w:szCs w:val="20"/>
        </w:rPr>
        <w:t xml:space="preserve">repairs </w:t>
      </w:r>
      <w:r>
        <w:rPr>
          <w:sz w:val="20"/>
          <w:szCs w:val="20"/>
        </w:rPr>
        <w:t>completed</w:t>
      </w:r>
      <w:r w:rsidR="006A2F85">
        <w:rPr>
          <w:sz w:val="20"/>
          <w:szCs w:val="20"/>
        </w:rPr>
        <w:t xml:space="preserve"> </w:t>
      </w:r>
      <w:r w:rsidR="006A2F85" w:rsidRPr="00AE3875">
        <w:rPr>
          <w:b/>
          <w:bCs/>
          <w:sz w:val="20"/>
          <w:szCs w:val="20"/>
        </w:rPr>
        <w:t xml:space="preserve">within </w:t>
      </w:r>
      <w:r w:rsidR="007400E0" w:rsidRPr="00AE3875">
        <w:rPr>
          <w:b/>
          <w:bCs/>
          <w:sz w:val="20"/>
          <w:szCs w:val="20"/>
        </w:rPr>
        <w:t>10 days</w:t>
      </w:r>
      <w:r w:rsidR="007400E0">
        <w:rPr>
          <w:sz w:val="20"/>
          <w:szCs w:val="20"/>
        </w:rPr>
        <w:t xml:space="preserve"> after treatment</w:t>
      </w:r>
      <w:r w:rsidR="007400E0" w:rsidRPr="00AE3875">
        <w:rPr>
          <w:sz w:val="20"/>
          <w:szCs w:val="20"/>
        </w:rPr>
        <w:t>.</w:t>
      </w:r>
      <w:r w:rsidR="007400E0" w:rsidRPr="00AE3875">
        <w:rPr>
          <w:b/>
          <w:sz w:val="20"/>
          <w:szCs w:val="20"/>
        </w:rPr>
        <w:t xml:space="preserve"> Very important! </w:t>
      </w:r>
    </w:p>
    <w:p w14:paraId="4AF66B61" w14:textId="20F2B3D0" w:rsidR="006A2F85" w:rsidRDefault="007400E0" w:rsidP="00AE3875">
      <w:pPr>
        <w:pStyle w:val="ListParagraph"/>
        <w:ind w:left="1440"/>
        <w:rPr>
          <w:sz w:val="20"/>
          <w:szCs w:val="20"/>
        </w:rPr>
      </w:pPr>
      <w:r w:rsidRPr="000C3F5F">
        <w:rPr>
          <w:i/>
          <w:sz w:val="16"/>
          <w:szCs w:val="16"/>
        </w:rPr>
        <w:t xml:space="preserve">Any holes plugged by Hired Killers Inc. are </w:t>
      </w:r>
      <w:r w:rsidRPr="00AE3875">
        <w:rPr>
          <w:b/>
          <w:bCs/>
          <w:i/>
          <w:sz w:val="16"/>
          <w:szCs w:val="16"/>
        </w:rPr>
        <w:t>temporary</w:t>
      </w:r>
      <w:r w:rsidRPr="000C3F5F">
        <w:rPr>
          <w:i/>
          <w:sz w:val="16"/>
          <w:szCs w:val="16"/>
        </w:rPr>
        <w:t xml:space="preserve"> plugs and not considered permanen</w:t>
      </w:r>
      <w:r w:rsidR="00AE3875">
        <w:rPr>
          <w:i/>
          <w:sz w:val="16"/>
          <w:szCs w:val="16"/>
        </w:rPr>
        <w:t>t</w:t>
      </w:r>
      <w:r w:rsidRPr="007400E0">
        <w:rPr>
          <w:i/>
          <w:sz w:val="18"/>
          <w:szCs w:val="18"/>
        </w:rPr>
        <w:t>.</w:t>
      </w:r>
      <w:r>
        <w:rPr>
          <w:sz w:val="20"/>
          <w:szCs w:val="20"/>
        </w:rPr>
        <w:t xml:space="preserve">  </w:t>
      </w:r>
    </w:p>
    <w:p w14:paraId="6A82546F" w14:textId="62910001" w:rsidR="00A83A49" w:rsidRDefault="000C3F5F" w:rsidP="006A2F85">
      <w:pPr>
        <w:pStyle w:val="ListParagraph"/>
        <w:numPr>
          <w:ilvl w:val="0"/>
          <w:numId w:val="1"/>
        </w:numPr>
        <w:rPr>
          <w:sz w:val="20"/>
          <w:szCs w:val="20"/>
        </w:rPr>
      </w:pPr>
      <w:r>
        <w:rPr>
          <w:sz w:val="20"/>
          <w:szCs w:val="20"/>
        </w:rPr>
        <w:t xml:space="preserve">Monitor location for activity after all permanent repairs have been made. </w:t>
      </w:r>
    </w:p>
    <w:p w14:paraId="24EE0B41" w14:textId="77777777" w:rsidR="00A83A49" w:rsidRDefault="00A83A49" w:rsidP="00A83A49">
      <w:pPr>
        <w:pStyle w:val="ListParagraph"/>
        <w:ind w:left="1440"/>
        <w:rPr>
          <w:sz w:val="20"/>
          <w:szCs w:val="20"/>
        </w:rPr>
      </w:pPr>
    </w:p>
    <w:p w14:paraId="5B3289CA" w14:textId="77777777" w:rsidR="007400E0" w:rsidRPr="006A2F85" w:rsidRDefault="007400E0" w:rsidP="00A83A49">
      <w:pPr>
        <w:pStyle w:val="ListParagraph"/>
        <w:ind w:left="1440"/>
        <w:rPr>
          <w:sz w:val="20"/>
          <w:szCs w:val="20"/>
        </w:rPr>
      </w:pPr>
    </w:p>
    <w:p w14:paraId="3CDCE7AB" w14:textId="77777777" w:rsidR="00A83A49" w:rsidRDefault="00A83A49" w:rsidP="00987452">
      <w:pPr>
        <w:pStyle w:val="ListParagraph"/>
        <w:numPr>
          <w:ilvl w:val="0"/>
          <w:numId w:val="1"/>
        </w:numPr>
        <w:ind w:left="432"/>
        <w:rPr>
          <w:b/>
          <w:i/>
        </w:rPr>
      </w:pPr>
      <w:r w:rsidRPr="00A83A49">
        <w:rPr>
          <w:b/>
          <w:i/>
        </w:rPr>
        <w:t xml:space="preserve">Terms of Warranty </w:t>
      </w:r>
    </w:p>
    <w:p w14:paraId="01B06A6F" w14:textId="77777777" w:rsidR="00987452" w:rsidRPr="00A83A49" w:rsidRDefault="00987452" w:rsidP="00987452">
      <w:pPr>
        <w:pStyle w:val="ListParagraph"/>
        <w:ind w:left="432"/>
        <w:rPr>
          <w:b/>
          <w:i/>
        </w:rPr>
      </w:pPr>
    </w:p>
    <w:p w14:paraId="67EFD999" w14:textId="77777777" w:rsidR="00A83A49" w:rsidRPr="00987452" w:rsidRDefault="00A83A49" w:rsidP="00A83A49">
      <w:pPr>
        <w:numPr>
          <w:ilvl w:val="0"/>
          <w:numId w:val="2"/>
        </w:numPr>
        <w:ind w:left="1440"/>
        <w:rPr>
          <w:sz w:val="20"/>
          <w:szCs w:val="20"/>
        </w:rPr>
      </w:pPr>
      <w:r w:rsidRPr="00A83A49">
        <w:rPr>
          <w:sz w:val="20"/>
          <w:szCs w:val="20"/>
        </w:rPr>
        <w:t xml:space="preserve">30 Days from initial visit on treated structures only </w:t>
      </w:r>
    </w:p>
    <w:p w14:paraId="777BA20A" w14:textId="77777777" w:rsidR="00A83A49" w:rsidRPr="00A83A49" w:rsidRDefault="00A83A49" w:rsidP="00987452">
      <w:pPr>
        <w:numPr>
          <w:ilvl w:val="0"/>
          <w:numId w:val="2"/>
        </w:numPr>
        <w:ind w:left="1440"/>
        <w:rPr>
          <w:sz w:val="20"/>
          <w:szCs w:val="20"/>
        </w:rPr>
      </w:pPr>
      <w:r w:rsidRPr="00A83A49">
        <w:rPr>
          <w:sz w:val="20"/>
          <w:szCs w:val="20"/>
        </w:rPr>
        <w:t>The warranty is only for the colony treated</w:t>
      </w:r>
    </w:p>
    <w:p w14:paraId="5D045A35" w14:textId="77777777" w:rsidR="00A83A49" w:rsidRPr="00A83A49" w:rsidRDefault="00A83A49" w:rsidP="00987452">
      <w:pPr>
        <w:numPr>
          <w:ilvl w:val="0"/>
          <w:numId w:val="2"/>
        </w:numPr>
        <w:ind w:left="1440"/>
        <w:rPr>
          <w:sz w:val="20"/>
          <w:szCs w:val="20"/>
        </w:rPr>
      </w:pPr>
      <w:r w:rsidRPr="00A83A49">
        <w:rPr>
          <w:sz w:val="20"/>
          <w:szCs w:val="20"/>
        </w:rPr>
        <w:t>Only areas with activity will be retreated</w:t>
      </w:r>
    </w:p>
    <w:p w14:paraId="0B0597C5" w14:textId="6FBA21C5" w:rsidR="00A83A49" w:rsidRPr="00A83A49" w:rsidRDefault="00A83A49" w:rsidP="00987452">
      <w:pPr>
        <w:numPr>
          <w:ilvl w:val="0"/>
          <w:numId w:val="2"/>
        </w:numPr>
        <w:ind w:left="1440"/>
        <w:rPr>
          <w:sz w:val="20"/>
          <w:szCs w:val="20"/>
        </w:rPr>
      </w:pPr>
      <w:r w:rsidRPr="00A83A49">
        <w:rPr>
          <w:sz w:val="20"/>
          <w:szCs w:val="20"/>
        </w:rPr>
        <w:t xml:space="preserve">Areas must be repaired by a separate repair </w:t>
      </w:r>
      <w:proofErr w:type="gramStart"/>
      <w:r w:rsidRPr="00A83A49">
        <w:rPr>
          <w:sz w:val="20"/>
          <w:szCs w:val="20"/>
        </w:rPr>
        <w:t>company</w:t>
      </w:r>
      <w:proofErr w:type="gramEnd"/>
    </w:p>
    <w:p w14:paraId="709C2559" w14:textId="77777777" w:rsidR="00A83A49" w:rsidRPr="00A83A49" w:rsidRDefault="00A83A49" w:rsidP="00987452">
      <w:pPr>
        <w:numPr>
          <w:ilvl w:val="0"/>
          <w:numId w:val="2"/>
        </w:numPr>
        <w:ind w:left="1440"/>
        <w:rPr>
          <w:sz w:val="20"/>
          <w:szCs w:val="20"/>
        </w:rPr>
      </w:pPr>
      <w:r w:rsidRPr="00A83A49">
        <w:rPr>
          <w:sz w:val="20"/>
          <w:szCs w:val="20"/>
        </w:rPr>
        <w:t xml:space="preserve">Try to schedule repairs at the same time we are there treating or shortly </w:t>
      </w:r>
      <w:proofErr w:type="gramStart"/>
      <w:r w:rsidRPr="00A83A49">
        <w:rPr>
          <w:sz w:val="20"/>
          <w:szCs w:val="20"/>
        </w:rPr>
        <w:t>thereafter</w:t>
      </w:r>
      <w:proofErr w:type="gramEnd"/>
    </w:p>
    <w:p w14:paraId="3151BDCB" w14:textId="77777777" w:rsidR="00A83A49" w:rsidRPr="00A83A49" w:rsidRDefault="00A83A49" w:rsidP="00987452">
      <w:pPr>
        <w:numPr>
          <w:ilvl w:val="0"/>
          <w:numId w:val="2"/>
        </w:numPr>
        <w:ind w:left="1440"/>
        <w:rPr>
          <w:sz w:val="20"/>
          <w:szCs w:val="20"/>
        </w:rPr>
      </w:pPr>
      <w:r w:rsidRPr="00A83A49">
        <w:rPr>
          <w:sz w:val="20"/>
          <w:szCs w:val="20"/>
        </w:rPr>
        <w:t>Any conducive conditions noted on invoice must be corrected before a retreat can be scheduled</w:t>
      </w:r>
    </w:p>
    <w:p w14:paraId="27EAF555" w14:textId="77777777" w:rsidR="00286E45" w:rsidRDefault="00286E45" w:rsidP="002D65A5">
      <w:pPr>
        <w:ind w:firstLine="720"/>
        <w:rPr>
          <w:sz w:val="20"/>
          <w:szCs w:val="20"/>
        </w:rPr>
      </w:pPr>
    </w:p>
    <w:p w14:paraId="7BD27685" w14:textId="77777777" w:rsidR="00286E45" w:rsidRPr="002D65A5" w:rsidRDefault="00286E45" w:rsidP="002D65A5">
      <w:pPr>
        <w:ind w:firstLine="720"/>
        <w:rPr>
          <w:sz w:val="20"/>
          <w:szCs w:val="20"/>
        </w:rPr>
      </w:pPr>
    </w:p>
    <w:p w14:paraId="37868017" w14:textId="77777777" w:rsidR="002505DC" w:rsidRPr="002505DC" w:rsidRDefault="002505DC" w:rsidP="00AE3875">
      <w:pPr>
        <w:rPr>
          <w:sz w:val="28"/>
          <w:szCs w:val="28"/>
        </w:rPr>
      </w:pPr>
    </w:p>
    <w:sectPr w:rsidR="002505DC" w:rsidRPr="002505DC" w:rsidSect="00C42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767ED"/>
    <w:multiLevelType w:val="hybridMultilevel"/>
    <w:tmpl w:val="0FA44174"/>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 w15:restartNumberingAfterBreak="0">
    <w:nsid w:val="562E789C"/>
    <w:multiLevelType w:val="hybridMultilevel"/>
    <w:tmpl w:val="909C335C"/>
    <w:lvl w:ilvl="0" w:tplc="67C4328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53101033">
    <w:abstractNumId w:val="1"/>
  </w:num>
  <w:num w:numId="2" w16cid:durableId="97622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05DC"/>
    <w:rsid w:val="00024EB3"/>
    <w:rsid w:val="000C3F5F"/>
    <w:rsid w:val="002505DC"/>
    <w:rsid w:val="00286E45"/>
    <w:rsid w:val="00291CB0"/>
    <w:rsid w:val="002D65A5"/>
    <w:rsid w:val="00624863"/>
    <w:rsid w:val="006A2F85"/>
    <w:rsid w:val="007400E0"/>
    <w:rsid w:val="00987452"/>
    <w:rsid w:val="00A83A49"/>
    <w:rsid w:val="00AE3875"/>
    <w:rsid w:val="00C42C80"/>
    <w:rsid w:val="00C722B9"/>
    <w:rsid w:val="00DA542E"/>
    <w:rsid w:val="00F5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0961"/>
  <w15:docId w15:val="{5C15ADA8-B7DC-4DCB-9D35-B5A7BE15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5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Richter</cp:lastModifiedBy>
  <cp:revision>5</cp:revision>
  <dcterms:created xsi:type="dcterms:W3CDTF">2018-08-08T13:15:00Z</dcterms:created>
  <dcterms:modified xsi:type="dcterms:W3CDTF">2023-04-17T17:47:00Z</dcterms:modified>
</cp:coreProperties>
</file>